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66" w:rsidRDefault="006B6066" w:rsidP="006B6066">
      <w:pPr>
        <w:pageBreakBefore/>
        <w:widowControl/>
        <w:suppressAutoHyphens w:val="0"/>
        <w:jc w:val="center"/>
      </w:pPr>
      <w:r>
        <w:rPr>
          <w:rFonts w:ascii="Cambria" w:hAnsi="Cambria" w:cs="Cambria"/>
          <w:b/>
          <w:sz w:val="23"/>
          <w:szCs w:val="23"/>
        </w:rPr>
        <w:t xml:space="preserve">ANEXO </w:t>
      </w:r>
      <w:proofErr w:type="spellStart"/>
      <w:r>
        <w:rPr>
          <w:rFonts w:ascii="Cambria" w:hAnsi="Cambria" w:cs="Cambria"/>
          <w:b/>
          <w:sz w:val="23"/>
          <w:szCs w:val="23"/>
        </w:rPr>
        <w:t>I.c</w:t>
      </w:r>
      <w:proofErr w:type="spellEnd"/>
      <w:r>
        <w:rPr>
          <w:rFonts w:ascii="Cambria" w:hAnsi="Cambria" w:cs="Cambria"/>
          <w:b/>
          <w:sz w:val="23"/>
          <w:szCs w:val="23"/>
        </w:rPr>
        <w:t>.</w:t>
      </w:r>
    </w:p>
    <w:p w:rsidR="006B6066" w:rsidRDefault="006B6066" w:rsidP="006B6066">
      <w:pPr>
        <w:pStyle w:val="Textopreformateado"/>
        <w:spacing w:line="276" w:lineRule="auto"/>
        <w:jc w:val="center"/>
      </w:pPr>
      <w:r>
        <w:rPr>
          <w:rFonts w:ascii="Cambria" w:hAnsi="Cambria" w:cs="Cambria"/>
          <w:b/>
          <w:sz w:val="23"/>
          <w:szCs w:val="23"/>
        </w:rPr>
        <w:t>FACULTAD DE CIENCIAS EXACTAS, FÍSICO-QUÍMICAS Y NATURALES</w:t>
      </w:r>
    </w:p>
    <w:p w:rsidR="006B6066" w:rsidRDefault="006B6066" w:rsidP="006B6066">
      <w:pPr>
        <w:pStyle w:val="Textopreformateado"/>
        <w:spacing w:line="276" w:lineRule="auto"/>
        <w:jc w:val="center"/>
      </w:pPr>
      <w:r>
        <w:rPr>
          <w:rFonts w:ascii="Cambria" w:hAnsi="Cambria" w:cs="Cambria"/>
          <w:b/>
          <w:sz w:val="23"/>
          <w:szCs w:val="23"/>
        </w:rPr>
        <w:t>CONCURSO DE AYUDANTE DE SEGUNDA</w:t>
      </w:r>
    </w:p>
    <w:p w:rsidR="006B6066" w:rsidRDefault="006B6066" w:rsidP="006B6066">
      <w:pPr>
        <w:pStyle w:val="Textopreformateado"/>
        <w:spacing w:line="276" w:lineRule="auto"/>
        <w:jc w:val="center"/>
        <w:rPr>
          <w:rFonts w:ascii="Cambria" w:hAnsi="Cambria" w:cs="Cambria"/>
          <w:b/>
          <w:sz w:val="23"/>
          <w:szCs w:val="23"/>
        </w:rPr>
      </w:pPr>
    </w:p>
    <w:p w:rsidR="006B6066" w:rsidRDefault="006B6066" w:rsidP="006B6066">
      <w:pPr>
        <w:pStyle w:val="Textopreformateado"/>
        <w:spacing w:line="276" w:lineRule="auto"/>
        <w:jc w:val="center"/>
      </w:pPr>
      <w:r>
        <w:rPr>
          <w:rFonts w:ascii="Cambria" w:hAnsi="Cambria" w:cs="Cambria"/>
          <w:b/>
          <w:sz w:val="23"/>
          <w:szCs w:val="23"/>
        </w:rPr>
        <w:t>ACTA DE CIERRE DE INSCRIPCIÓN</w:t>
      </w:r>
    </w:p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b/>
          <w:sz w:val="22"/>
          <w:szCs w:val="22"/>
        </w:rPr>
      </w:pPr>
    </w:p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sz w:val="23"/>
          <w:szCs w:val="23"/>
        </w:rPr>
      </w:pPr>
    </w:p>
    <w:p w:rsidR="006B6066" w:rsidRDefault="006B6066" w:rsidP="006B6066">
      <w:pPr>
        <w:pStyle w:val="Textopreformateado"/>
        <w:spacing w:after="120" w:line="276" w:lineRule="auto"/>
        <w:jc w:val="both"/>
      </w:pPr>
      <w:r>
        <w:rPr>
          <w:rFonts w:ascii="Cambria" w:hAnsi="Cambria" w:cs="Cambria"/>
          <w:sz w:val="23"/>
          <w:szCs w:val="23"/>
        </w:rPr>
        <w:t xml:space="preserve">En el Departamento </w:t>
      </w:r>
      <w:proofErr w:type="gramStart"/>
      <w:r>
        <w:rPr>
          <w:rFonts w:ascii="Cambria" w:hAnsi="Cambria" w:cs="Cambria"/>
          <w:sz w:val="23"/>
          <w:szCs w:val="23"/>
        </w:rPr>
        <w:t>de …</w:t>
      </w:r>
      <w:proofErr w:type="gramEnd"/>
      <w:r>
        <w:rPr>
          <w:rFonts w:ascii="Cambria" w:hAnsi="Cambria" w:cs="Cambria"/>
          <w:sz w:val="23"/>
          <w:szCs w:val="23"/>
        </w:rPr>
        <w:t>……………………………………………………….. de la Facultad de Ciencias Exactas, Físico-Químicas y Naturales de la Universidad Nacional de Río Cuarto a los …… días del mes de ………………………… de 20….., siendo las ………………. horas, se procede a dar cierre a la inscripción de Aspirantes al Concurso de Ayudantes de Segunda según la Resolución del Consejo Directivo (número y fecha) ………………, habiéndose recibido …………. solicitudes, pertenecientes a los siguientes aspirantes:</w:t>
      </w:r>
    </w:p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sz w:val="23"/>
          <w:szCs w:val="23"/>
        </w:rPr>
      </w:pPr>
    </w:p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sz w:val="23"/>
          <w:szCs w:val="23"/>
        </w:rPr>
      </w:pPr>
    </w:p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sz w:val="23"/>
          <w:szCs w:val="23"/>
        </w:rPr>
      </w:pPr>
    </w:p>
    <w:p w:rsidR="006B6066" w:rsidRDefault="006B6066" w:rsidP="006B6066">
      <w:pPr>
        <w:pStyle w:val="Textopreformateado"/>
        <w:spacing w:after="120" w:line="276" w:lineRule="auto"/>
        <w:jc w:val="both"/>
      </w:pPr>
      <w:r>
        <w:rPr>
          <w:rFonts w:ascii="Cambria" w:hAnsi="Cambria" w:cs="Cambria"/>
          <w:sz w:val="23"/>
          <w:szCs w:val="23"/>
        </w:rPr>
        <w:t>Sin otro acto mediante se procede a la firma de la presente.-------------------------------------------</w:t>
      </w:r>
    </w:p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sz w:val="23"/>
          <w:szCs w:val="23"/>
          <w:lang w:eastAsia="es-AR" w:bidi="ar-SA"/>
        </w:rPr>
      </w:pPr>
    </w:p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sz w:val="23"/>
          <w:szCs w:val="23"/>
          <w:lang w:eastAsia="es-AR" w:bidi="ar-SA"/>
        </w:rPr>
      </w:pPr>
      <w:bookmarkStart w:id="0" w:name="_GoBack"/>
      <w:bookmarkEnd w:id="0"/>
    </w:p>
    <w:sectPr w:rsidR="006B6066">
      <w:headerReference w:type="default" r:id="rId8"/>
      <w:pgSz w:w="11906" w:h="16838"/>
      <w:pgMar w:top="1418" w:right="1418" w:bottom="1418" w:left="1418" w:header="567" w:footer="720" w:gutter="0"/>
      <w:cols w:space="720"/>
      <w:docGrid w:linePitch="326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28" w:rsidRDefault="004B2E28" w:rsidP="006B6066">
      <w:r>
        <w:separator/>
      </w:r>
    </w:p>
  </w:endnote>
  <w:endnote w:type="continuationSeparator" w:id="0">
    <w:p w:rsidR="004B2E28" w:rsidRDefault="004B2E28" w:rsidP="006B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tstream Charter">
    <w:altName w:val="Times New Roman"/>
    <w:charset w:val="01"/>
    <w:family w:val="roman"/>
    <w:pitch w:val="default"/>
  </w:font>
  <w:font w:name="WenQuanYi Micro Hei">
    <w:altName w:val="MS Mincho"/>
    <w:charset w:val="80"/>
    <w:family w:val="auto"/>
    <w:pitch w:val="variable"/>
  </w:font>
  <w:font w:name="FreeSan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WenQuanYi Micro Hei Mono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28" w:rsidRDefault="004B2E28" w:rsidP="006B6066">
      <w:r>
        <w:separator/>
      </w:r>
    </w:p>
  </w:footnote>
  <w:footnote w:type="continuationSeparator" w:id="0">
    <w:p w:rsidR="004B2E28" w:rsidRDefault="004B2E28" w:rsidP="006B6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4D" w:rsidRDefault="00870D4C">
    <w:pPr>
      <w:tabs>
        <w:tab w:val="left" w:pos="4820"/>
      </w:tabs>
      <w:ind w:left="993"/>
      <w:rPr>
        <w:rFonts w:eastAsia="Garamond" w:cs="Garamond"/>
        <w:lang w:val="es-ES_tradnl"/>
      </w:rPr>
    </w:pPr>
    <w:r>
      <w:rPr>
        <w:rFonts w:eastAsia="Bitstream Charter" w:cs="Bitstream Charter"/>
      </w:rPr>
      <w:t xml:space="preserve">            </w:t>
    </w:r>
    <w:r>
      <w:object w:dxaOrig="2039" w:dyaOrig="2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5pt;height:50.25pt" o:ole="" filled="t">
          <v:fill opacity="0" color2="black"/>
          <v:imagedata r:id="rId1" o:title="" croptop="-25f" cropbottom="-25f" cropleft="-32f" cropright="-32f"/>
        </v:shape>
        <o:OLEObject Type="Embed" ProgID="PBrush" ShapeID="_x0000_i1025" DrawAspect="Content" ObjectID="_1621695879" r:id="rId2"/>
      </w:object>
    </w:r>
  </w:p>
  <w:p w:rsidR="000D1E4D" w:rsidRDefault="00870D4C">
    <w:pPr>
      <w:pStyle w:val="Epgrafe1"/>
      <w:tabs>
        <w:tab w:val="left" w:pos="4820"/>
      </w:tabs>
      <w:ind w:left="0"/>
    </w:pPr>
    <w:r>
      <w:rPr>
        <w:rFonts w:eastAsia="Garamond" w:cs="Garamond"/>
        <w:lang w:val="es-ES_tradnl"/>
      </w:rPr>
      <w:t xml:space="preserve">                    </w:t>
    </w:r>
    <w:r>
      <w:rPr>
        <w:lang w:val="es-ES_tradnl"/>
      </w:rPr>
      <w:t>Universidad Nacional de Rio Cuarto</w:t>
    </w:r>
  </w:p>
  <w:p w:rsidR="000D1E4D" w:rsidRDefault="00870D4C">
    <w:r>
      <w:rPr>
        <w:rFonts w:ascii="Garamond" w:hAnsi="Garamond" w:cs="Garamond"/>
        <w:b/>
        <w:i/>
        <w:sz w:val="16"/>
      </w:rPr>
      <w:t xml:space="preserve">Facultad de Ciencias Exactas, Físico-Químicas y Naturales        </w:t>
    </w:r>
    <w:r w:rsidR="006B6066">
      <w:rPr>
        <w:rFonts w:ascii="Garamond" w:hAnsi="Garamond" w:cs="Garamond"/>
        <w:b/>
        <w:i/>
        <w:sz w:val="16"/>
      </w:rPr>
      <w:t xml:space="preserve">                                          </w:t>
    </w:r>
    <w:r>
      <w:rPr>
        <w:rFonts w:ascii="Garamond" w:hAnsi="Garamond" w:cs="Garamond"/>
        <w:b/>
        <w:i/>
        <w:sz w:val="16"/>
      </w:rPr>
      <w:t xml:space="preserve">                 201</w:t>
    </w:r>
    <w:r w:rsidR="006B6066">
      <w:rPr>
        <w:rFonts w:ascii="Garamond" w:hAnsi="Garamond" w:cs="Garamond"/>
        <w:b/>
        <w:i/>
        <w:sz w:val="16"/>
      </w:rPr>
      <w:t>9</w:t>
    </w:r>
    <w:r>
      <w:rPr>
        <w:rFonts w:ascii="Garamond" w:hAnsi="Garamond" w:cs="Garamond"/>
        <w:b/>
        <w:i/>
        <w:sz w:val="16"/>
      </w:rPr>
      <w:t xml:space="preserve"> – “Año de</w:t>
    </w:r>
    <w:r w:rsidR="006B6066">
      <w:rPr>
        <w:rFonts w:ascii="Garamond" w:hAnsi="Garamond" w:cs="Garamond"/>
        <w:b/>
        <w:i/>
        <w:sz w:val="16"/>
      </w:rPr>
      <w:t xml:space="preserve"> </w:t>
    </w:r>
    <w:r>
      <w:rPr>
        <w:rFonts w:ascii="Garamond" w:hAnsi="Garamond" w:cs="Garamond"/>
        <w:b/>
        <w:i/>
        <w:sz w:val="16"/>
      </w:rPr>
      <w:t>l</w:t>
    </w:r>
    <w:r w:rsidR="006B6066">
      <w:rPr>
        <w:rFonts w:ascii="Garamond" w:hAnsi="Garamond" w:cs="Garamond"/>
        <w:b/>
        <w:i/>
        <w:sz w:val="16"/>
      </w:rPr>
      <w:t>a Exportación</w:t>
    </w:r>
    <w:r>
      <w:rPr>
        <w:rFonts w:ascii="Garamond" w:hAnsi="Garamond" w:cs="Garamond"/>
        <w:b/>
        <w:i/>
        <w:sz w:val="16"/>
      </w:rPr>
      <w:t>”</w:t>
    </w:r>
  </w:p>
  <w:p w:rsidR="000D1E4D" w:rsidRDefault="004B2E28">
    <w:pPr>
      <w:pStyle w:val="Encabezado"/>
      <w:spacing w:before="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66"/>
    <w:rsid w:val="00074B08"/>
    <w:rsid w:val="00167D7F"/>
    <w:rsid w:val="00262E42"/>
    <w:rsid w:val="00331151"/>
    <w:rsid w:val="004B2E28"/>
    <w:rsid w:val="004D0BE4"/>
    <w:rsid w:val="005824A2"/>
    <w:rsid w:val="006171DF"/>
    <w:rsid w:val="0063571F"/>
    <w:rsid w:val="006B6066"/>
    <w:rsid w:val="008150CD"/>
    <w:rsid w:val="00870D4C"/>
    <w:rsid w:val="00AA1F50"/>
    <w:rsid w:val="00B26C50"/>
    <w:rsid w:val="00BB3B8D"/>
    <w:rsid w:val="00C93AE1"/>
    <w:rsid w:val="00E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66"/>
    <w:pPr>
      <w:widowControl w:val="0"/>
      <w:suppressAutoHyphens/>
      <w:spacing w:after="0" w:line="240" w:lineRule="auto"/>
    </w:pPr>
    <w:rPr>
      <w:rFonts w:ascii="Bitstream Charter" w:eastAsia="WenQuanYi Micro Hei" w:hAnsi="Bitstream Charter" w:cs="FreeSan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Characters">
    <w:name w:val="Footnote Characters"/>
    <w:rsid w:val="006B6066"/>
    <w:rPr>
      <w:vertAlign w:val="superscript"/>
    </w:rPr>
  </w:style>
  <w:style w:type="character" w:styleId="Textoennegrita">
    <w:name w:val="Strong"/>
    <w:qFormat/>
    <w:rsid w:val="006B6066"/>
    <w:rPr>
      <w:b/>
      <w:bCs/>
    </w:rPr>
  </w:style>
  <w:style w:type="paragraph" w:styleId="Encabezado">
    <w:name w:val="header"/>
    <w:basedOn w:val="Normal"/>
    <w:next w:val="Normal"/>
    <w:link w:val="EncabezadoCar"/>
    <w:rsid w:val="006B6066"/>
    <w:pPr>
      <w:keepNext/>
      <w:spacing w:before="240" w:after="120"/>
    </w:pPr>
    <w:rPr>
      <w:rFonts w:ascii="Arial" w:hAnsi="Arial" w:cs="Times New Roman"/>
      <w:sz w:val="28"/>
      <w:szCs w:val="28"/>
      <w:lang w:val="x-none" w:bidi="ar-SA"/>
    </w:rPr>
  </w:style>
  <w:style w:type="character" w:customStyle="1" w:styleId="EncabezadoCar">
    <w:name w:val="Encabezado Car"/>
    <w:basedOn w:val="Fuentedeprrafopredeter"/>
    <w:link w:val="Encabezado"/>
    <w:rsid w:val="006B6066"/>
    <w:rPr>
      <w:rFonts w:ascii="Arial" w:eastAsia="WenQuanYi Micro Hei" w:hAnsi="Arial" w:cs="Times New Roman"/>
      <w:color w:val="00000A"/>
      <w:sz w:val="28"/>
      <w:szCs w:val="28"/>
      <w:lang w:val="x-none" w:eastAsia="zh-CN"/>
    </w:rPr>
  </w:style>
  <w:style w:type="paragraph" w:customStyle="1" w:styleId="Textopreformateado">
    <w:name w:val="Texto preformateado"/>
    <w:basedOn w:val="Normal"/>
    <w:rsid w:val="006B6066"/>
    <w:rPr>
      <w:rFonts w:ascii="Liberation Mono" w:eastAsia="WenQuanYi Micro Hei Mono" w:hAnsi="Liberation Mono" w:cs="Liberation Mono"/>
      <w:sz w:val="20"/>
      <w:szCs w:val="20"/>
    </w:rPr>
  </w:style>
  <w:style w:type="paragraph" w:customStyle="1" w:styleId="Epgrafe1">
    <w:name w:val="Epígrafe1"/>
    <w:basedOn w:val="Normal"/>
    <w:next w:val="Normal"/>
    <w:rsid w:val="006B6066"/>
    <w:pPr>
      <w:widowControl/>
      <w:suppressAutoHyphens w:val="0"/>
      <w:ind w:left="-567"/>
      <w:jc w:val="both"/>
    </w:pPr>
    <w:rPr>
      <w:rFonts w:ascii="Garamond" w:eastAsia="Times New Roman" w:hAnsi="Garamond" w:cs="Times New Roman"/>
      <w:b/>
      <w:i/>
      <w:color w:val="auto"/>
      <w:sz w:val="16"/>
      <w:szCs w:val="20"/>
      <w:lang w:val="en-US" w:bidi="ar-SA"/>
    </w:rPr>
  </w:style>
  <w:style w:type="paragraph" w:styleId="Prrafodelista">
    <w:name w:val="List Paragraph"/>
    <w:basedOn w:val="Normal"/>
    <w:qFormat/>
    <w:rsid w:val="006B606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ES" w:bidi="ar-SA"/>
    </w:rPr>
  </w:style>
  <w:style w:type="paragraph" w:styleId="Textonotapie">
    <w:name w:val="footnote text"/>
    <w:basedOn w:val="Normal"/>
    <w:link w:val="TextonotapieCar"/>
    <w:rsid w:val="006B6066"/>
    <w:rPr>
      <w:rFonts w:cs="Times New Roman"/>
      <w:sz w:val="20"/>
      <w:szCs w:val="18"/>
      <w:lang w:val="x-none" w:bidi="ar-SA"/>
    </w:rPr>
  </w:style>
  <w:style w:type="character" w:customStyle="1" w:styleId="TextonotapieCar">
    <w:name w:val="Texto nota pie Car"/>
    <w:basedOn w:val="Fuentedeprrafopredeter"/>
    <w:link w:val="Textonotapie"/>
    <w:rsid w:val="006B6066"/>
    <w:rPr>
      <w:rFonts w:ascii="Bitstream Charter" w:eastAsia="WenQuanYi Micro Hei" w:hAnsi="Bitstream Charter" w:cs="Times New Roman"/>
      <w:color w:val="00000A"/>
      <w:sz w:val="20"/>
      <w:szCs w:val="18"/>
      <w:lang w:val="x-none" w:eastAsia="zh-CN"/>
    </w:rPr>
  </w:style>
  <w:style w:type="paragraph" w:styleId="Piedepgina">
    <w:name w:val="footer"/>
    <w:basedOn w:val="Normal"/>
    <w:link w:val="PiedepginaCar"/>
    <w:uiPriority w:val="99"/>
    <w:unhideWhenUsed/>
    <w:rsid w:val="006B606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6066"/>
    <w:rPr>
      <w:rFonts w:ascii="Bitstream Charter" w:eastAsia="WenQuanYi Micro Hei" w:hAnsi="Bitstream Charter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66"/>
    <w:pPr>
      <w:widowControl w:val="0"/>
      <w:suppressAutoHyphens/>
      <w:spacing w:after="0" w:line="240" w:lineRule="auto"/>
    </w:pPr>
    <w:rPr>
      <w:rFonts w:ascii="Bitstream Charter" w:eastAsia="WenQuanYi Micro Hei" w:hAnsi="Bitstream Charter" w:cs="FreeSan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Characters">
    <w:name w:val="Footnote Characters"/>
    <w:rsid w:val="006B6066"/>
    <w:rPr>
      <w:vertAlign w:val="superscript"/>
    </w:rPr>
  </w:style>
  <w:style w:type="character" w:styleId="Textoennegrita">
    <w:name w:val="Strong"/>
    <w:qFormat/>
    <w:rsid w:val="006B6066"/>
    <w:rPr>
      <w:b/>
      <w:bCs/>
    </w:rPr>
  </w:style>
  <w:style w:type="paragraph" w:styleId="Encabezado">
    <w:name w:val="header"/>
    <w:basedOn w:val="Normal"/>
    <w:next w:val="Normal"/>
    <w:link w:val="EncabezadoCar"/>
    <w:rsid w:val="006B6066"/>
    <w:pPr>
      <w:keepNext/>
      <w:spacing w:before="240" w:after="120"/>
    </w:pPr>
    <w:rPr>
      <w:rFonts w:ascii="Arial" w:hAnsi="Arial" w:cs="Times New Roman"/>
      <w:sz w:val="28"/>
      <w:szCs w:val="28"/>
      <w:lang w:val="x-none" w:bidi="ar-SA"/>
    </w:rPr>
  </w:style>
  <w:style w:type="character" w:customStyle="1" w:styleId="EncabezadoCar">
    <w:name w:val="Encabezado Car"/>
    <w:basedOn w:val="Fuentedeprrafopredeter"/>
    <w:link w:val="Encabezado"/>
    <w:rsid w:val="006B6066"/>
    <w:rPr>
      <w:rFonts w:ascii="Arial" w:eastAsia="WenQuanYi Micro Hei" w:hAnsi="Arial" w:cs="Times New Roman"/>
      <w:color w:val="00000A"/>
      <w:sz w:val="28"/>
      <w:szCs w:val="28"/>
      <w:lang w:val="x-none" w:eastAsia="zh-CN"/>
    </w:rPr>
  </w:style>
  <w:style w:type="paragraph" w:customStyle="1" w:styleId="Textopreformateado">
    <w:name w:val="Texto preformateado"/>
    <w:basedOn w:val="Normal"/>
    <w:rsid w:val="006B6066"/>
    <w:rPr>
      <w:rFonts w:ascii="Liberation Mono" w:eastAsia="WenQuanYi Micro Hei Mono" w:hAnsi="Liberation Mono" w:cs="Liberation Mono"/>
      <w:sz w:val="20"/>
      <w:szCs w:val="20"/>
    </w:rPr>
  </w:style>
  <w:style w:type="paragraph" w:customStyle="1" w:styleId="Epgrafe1">
    <w:name w:val="Epígrafe1"/>
    <w:basedOn w:val="Normal"/>
    <w:next w:val="Normal"/>
    <w:rsid w:val="006B6066"/>
    <w:pPr>
      <w:widowControl/>
      <w:suppressAutoHyphens w:val="0"/>
      <w:ind w:left="-567"/>
      <w:jc w:val="both"/>
    </w:pPr>
    <w:rPr>
      <w:rFonts w:ascii="Garamond" w:eastAsia="Times New Roman" w:hAnsi="Garamond" w:cs="Times New Roman"/>
      <w:b/>
      <w:i/>
      <w:color w:val="auto"/>
      <w:sz w:val="16"/>
      <w:szCs w:val="20"/>
      <w:lang w:val="en-US" w:bidi="ar-SA"/>
    </w:rPr>
  </w:style>
  <w:style w:type="paragraph" w:styleId="Prrafodelista">
    <w:name w:val="List Paragraph"/>
    <w:basedOn w:val="Normal"/>
    <w:qFormat/>
    <w:rsid w:val="006B606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ES" w:bidi="ar-SA"/>
    </w:rPr>
  </w:style>
  <w:style w:type="paragraph" w:styleId="Textonotapie">
    <w:name w:val="footnote text"/>
    <w:basedOn w:val="Normal"/>
    <w:link w:val="TextonotapieCar"/>
    <w:rsid w:val="006B6066"/>
    <w:rPr>
      <w:rFonts w:cs="Times New Roman"/>
      <w:sz w:val="20"/>
      <w:szCs w:val="18"/>
      <w:lang w:val="x-none" w:bidi="ar-SA"/>
    </w:rPr>
  </w:style>
  <w:style w:type="character" w:customStyle="1" w:styleId="TextonotapieCar">
    <w:name w:val="Texto nota pie Car"/>
    <w:basedOn w:val="Fuentedeprrafopredeter"/>
    <w:link w:val="Textonotapie"/>
    <w:rsid w:val="006B6066"/>
    <w:rPr>
      <w:rFonts w:ascii="Bitstream Charter" w:eastAsia="WenQuanYi Micro Hei" w:hAnsi="Bitstream Charter" w:cs="Times New Roman"/>
      <w:color w:val="00000A"/>
      <w:sz w:val="20"/>
      <w:szCs w:val="18"/>
      <w:lang w:val="x-none" w:eastAsia="zh-CN"/>
    </w:rPr>
  </w:style>
  <w:style w:type="paragraph" w:styleId="Piedepgina">
    <w:name w:val="footer"/>
    <w:basedOn w:val="Normal"/>
    <w:link w:val="PiedepginaCar"/>
    <w:uiPriority w:val="99"/>
    <w:unhideWhenUsed/>
    <w:rsid w:val="006B606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6066"/>
    <w:rPr>
      <w:rFonts w:ascii="Bitstream Charter" w:eastAsia="WenQuanYi Micro Hei" w:hAnsi="Bitstream Charter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2019-06-10T21:09:00Z</dcterms:created>
  <dcterms:modified xsi:type="dcterms:W3CDTF">2019-06-10T21:14:00Z</dcterms:modified>
</cp:coreProperties>
</file>